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52C0" w14:textId="77777777" w:rsidR="004E0878" w:rsidRDefault="00ED1F44" w:rsidP="00995BEF">
      <w:pPr>
        <w:spacing w:before="240"/>
        <w:rPr>
          <w:sz w:val="0"/>
          <w:szCs w:val="0"/>
        </w:rPr>
      </w:pPr>
      <w:r>
        <w:rPr>
          <w:noProof/>
        </w:rPr>
        <w:drawing>
          <wp:anchor distT="0" distB="0" distL="114300" distR="114300" simplePos="0" relativeHeight="251659264" behindDoc="0" locked="0" layoutInCell="1" allowOverlap="1" wp14:anchorId="3EC9ED29" wp14:editId="639C267E">
            <wp:simplePos x="0" y="0"/>
            <wp:positionH relativeFrom="column">
              <wp:posOffset>-396875</wp:posOffset>
            </wp:positionH>
            <wp:positionV relativeFrom="paragraph">
              <wp:posOffset>-6350</wp:posOffset>
            </wp:positionV>
            <wp:extent cx="1721664" cy="343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664"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BEF">
        <w:rPr>
          <w:noProof/>
        </w:rPr>
        <w:t xml:space="preserve">  </w:t>
      </w:r>
    </w:p>
    <w:p w14:paraId="4216D56E" w14:textId="77777777" w:rsidR="00D8145A" w:rsidRDefault="00D8145A" w:rsidP="00D8145A">
      <w:pPr>
        <w:pStyle w:val="BasicParagraph"/>
        <w:rPr>
          <w:rFonts w:ascii="Arial" w:hAnsi="Arial" w:cs="Arial"/>
          <w:sz w:val="18"/>
          <w:szCs w:val="18"/>
        </w:rPr>
      </w:pPr>
    </w:p>
    <w:p w14:paraId="0106BD8C" w14:textId="77777777" w:rsidR="00D8145A" w:rsidRDefault="00D8145A" w:rsidP="00D8145A">
      <w:pPr>
        <w:pStyle w:val="BasicParagraph"/>
        <w:rPr>
          <w:rFonts w:ascii="Arial" w:hAnsi="Arial" w:cs="Arial"/>
          <w:sz w:val="18"/>
          <w:szCs w:val="18"/>
        </w:rPr>
      </w:pPr>
    </w:p>
    <w:p w14:paraId="41C3A6FE" w14:textId="480DF1ED" w:rsidR="00D8145A" w:rsidRPr="00367768" w:rsidRDefault="00D8145A" w:rsidP="00D8145A">
      <w:pPr>
        <w:pStyle w:val="BasicParagraph"/>
        <w:rPr>
          <w:rFonts w:ascii="Arial" w:hAnsi="Arial" w:cs="Arial"/>
          <w:sz w:val="20"/>
          <w:szCs w:val="20"/>
        </w:rPr>
      </w:pPr>
      <w:r w:rsidRPr="00367768">
        <w:rPr>
          <w:rFonts w:ascii="Arial" w:hAnsi="Arial" w:cs="Arial"/>
          <w:sz w:val="20"/>
          <w:szCs w:val="20"/>
        </w:rPr>
        <w:t>Date, 20</w:t>
      </w:r>
      <w:r w:rsidR="00562F51">
        <w:rPr>
          <w:rFonts w:ascii="Arial" w:hAnsi="Arial" w:cs="Arial"/>
          <w:sz w:val="20"/>
          <w:szCs w:val="20"/>
        </w:rPr>
        <w:t>2</w:t>
      </w:r>
      <w:r w:rsidR="003D7BCF">
        <w:rPr>
          <w:rFonts w:ascii="Arial" w:hAnsi="Arial" w:cs="Arial"/>
          <w:sz w:val="20"/>
          <w:szCs w:val="20"/>
        </w:rPr>
        <w:t>2</w:t>
      </w:r>
    </w:p>
    <w:p w14:paraId="09EA3378" w14:textId="77777777" w:rsidR="00D8145A" w:rsidRPr="00367768" w:rsidRDefault="00D8145A" w:rsidP="00D8145A">
      <w:pPr>
        <w:pStyle w:val="BasicParagraph"/>
        <w:rPr>
          <w:rFonts w:ascii="Arial" w:hAnsi="Arial" w:cs="Arial"/>
          <w:sz w:val="20"/>
          <w:szCs w:val="20"/>
        </w:rPr>
      </w:pPr>
    </w:p>
    <w:p w14:paraId="78C54A39"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Recipient Name</w:t>
      </w:r>
    </w:p>
    <w:p w14:paraId="43BD5F6C"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Company/Corporation</w:t>
      </w:r>
    </w:p>
    <w:p w14:paraId="53028FAB"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Street Address</w:t>
      </w:r>
    </w:p>
    <w:p w14:paraId="244E805E"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City, State 00000</w:t>
      </w:r>
    </w:p>
    <w:p w14:paraId="68A0D9B4" w14:textId="68670938" w:rsidR="00D8145A" w:rsidRDefault="00D8145A" w:rsidP="00D8145A">
      <w:pPr>
        <w:pStyle w:val="BasicParagraph"/>
        <w:rPr>
          <w:rFonts w:ascii="Arial" w:hAnsi="Arial" w:cs="Arial"/>
          <w:sz w:val="20"/>
          <w:szCs w:val="20"/>
        </w:rPr>
      </w:pPr>
    </w:p>
    <w:p w14:paraId="53D9A0B4" w14:textId="77777777" w:rsidR="00E16CBD" w:rsidRPr="00367768" w:rsidRDefault="00E16CBD" w:rsidP="00D8145A">
      <w:pPr>
        <w:pStyle w:val="BasicParagraph"/>
        <w:rPr>
          <w:rFonts w:ascii="Arial" w:hAnsi="Arial" w:cs="Arial"/>
          <w:sz w:val="20"/>
          <w:szCs w:val="20"/>
        </w:rPr>
      </w:pPr>
    </w:p>
    <w:p w14:paraId="7DC8392A" w14:textId="44E638B3" w:rsidR="00E466CC" w:rsidRDefault="00D8145A" w:rsidP="00E16CBD">
      <w:pPr>
        <w:pStyle w:val="BasicParagraph"/>
        <w:rPr>
          <w:rFonts w:ascii="Arial" w:hAnsi="Arial" w:cs="Arial"/>
          <w:sz w:val="20"/>
          <w:szCs w:val="20"/>
        </w:rPr>
      </w:pPr>
      <w:r w:rsidRPr="00E466CC">
        <w:rPr>
          <w:rFonts w:ascii="Arial" w:hAnsi="Arial" w:cs="Arial"/>
          <w:sz w:val="20"/>
          <w:szCs w:val="20"/>
        </w:rPr>
        <w:t xml:space="preserve">Dear </w:t>
      </w:r>
      <w:r w:rsidR="00562F51" w:rsidRPr="00E466CC">
        <w:rPr>
          <w:rFonts w:ascii="Arial" w:hAnsi="Arial" w:cs="Arial"/>
          <w:sz w:val="20"/>
          <w:szCs w:val="20"/>
        </w:rPr>
        <w:t>Parent</w:t>
      </w:r>
      <w:r w:rsidR="00E466CC" w:rsidRPr="00E466CC">
        <w:rPr>
          <w:rFonts w:ascii="Arial" w:hAnsi="Arial" w:cs="Arial"/>
          <w:sz w:val="20"/>
          <w:szCs w:val="20"/>
        </w:rPr>
        <w:t>/Guardian</w:t>
      </w:r>
      <w:r w:rsidR="00562F51" w:rsidRPr="00E466CC">
        <w:rPr>
          <w:rFonts w:ascii="Arial" w:hAnsi="Arial" w:cs="Arial"/>
          <w:sz w:val="20"/>
          <w:szCs w:val="20"/>
        </w:rPr>
        <w:t xml:space="preserve"> of ______________</w:t>
      </w:r>
      <w:r w:rsidRPr="00E466CC">
        <w:rPr>
          <w:rFonts w:ascii="Arial" w:hAnsi="Arial" w:cs="Arial"/>
          <w:sz w:val="20"/>
          <w:szCs w:val="20"/>
        </w:rPr>
        <w:t>,</w:t>
      </w:r>
    </w:p>
    <w:p w14:paraId="4F19F368" w14:textId="77777777" w:rsidR="00E16CBD" w:rsidRPr="00E466CC" w:rsidRDefault="00E16CBD" w:rsidP="00E16CBD">
      <w:pPr>
        <w:pStyle w:val="BasicParagraph"/>
        <w:rPr>
          <w:rFonts w:ascii="Arial" w:hAnsi="Arial" w:cs="Arial"/>
          <w:sz w:val="20"/>
          <w:szCs w:val="20"/>
        </w:rPr>
      </w:pPr>
    </w:p>
    <w:p w14:paraId="7980A460" w14:textId="7CB466B4" w:rsidR="00E466CC" w:rsidRPr="00E466CC" w:rsidRDefault="00E466CC" w:rsidP="00E466CC">
      <w:pPr>
        <w:rPr>
          <w:rFonts w:ascii="Arial" w:hAnsi="Arial" w:cs="Arial"/>
          <w:color w:val="000000"/>
          <w:sz w:val="20"/>
          <w:szCs w:val="20"/>
        </w:rPr>
      </w:pPr>
      <w:r w:rsidRPr="00E466CC">
        <w:rPr>
          <w:rFonts w:ascii="Arial" w:hAnsi="Arial" w:cs="Arial"/>
          <w:color w:val="000000"/>
          <w:sz w:val="20"/>
          <w:szCs w:val="20"/>
        </w:rPr>
        <w:t>[</w:t>
      </w:r>
      <w:r w:rsidRPr="00E466CC">
        <w:rPr>
          <w:rFonts w:ascii="Arial" w:hAnsi="Arial" w:cs="Arial"/>
          <w:b/>
          <w:color w:val="000000"/>
          <w:sz w:val="20"/>
          <w:szCs w:val="20"/>
        </w:rPr>
        <w:t>School Name</w:t>
      </w:r>
      <w:r w:rsidRPr="00E466CC">
        <w:rPr>
          <w:rFonts w:ascii="Arial" w:hAnsi="Arial" w:cs="Arial"/>
          <w:color w:val="000000"/>
          <w:sz w:val="20"/>
          <w:szCs w:val="20"/>
        </w:rPr>
        <w:t>] is proud to announce its new partnership with Edgenuity™</w:t>
      </w:r>
      <w:r w:rsidR="007C2470">
        <w:rPr>
          <w:rFonts w:ascii="Arial" w:hAnsi="Arial" w:cs="Arial"/>
          <w:color w:val="000000"/>
          <w:sz w:val="20"/>
          <w:szCs w:val="20"/>
        </w:rPr>
        <w:t xml:space="preserve"> Instructional Services</w:t>
      </w:r>
      <w:r w:rsidRPr="00E466CC">
        <w:rPr>
          <w:rFonts w:ascii="Arial" w:hAnsi="Arial" w:cs="Arial"/>
          <w:color w:val="000000"/>
          <w:sz w:val="20"/>
          <w:szCs w:val="20"/>
        </w:rPr>
        <w:t>, a leading provider of online and blended learning solutions. Through this partnership, [</w:t>
      </w:r>
      <w:r w:rsidRPr="00E466CC">
        <w:rPr>
          <w:rFonts w:ascii="Arial" w:hAnsi="Arial" w:cs="Arial"/>
          <w:b/>
          <w:color w:val="000000"/>
          <w:sz w:val="20"/>
          <w:szCs w:val="20"/>
        </w:rPr>
        <w:t>School Name</w:t>
      </w:r>
      <w:r w:rsidRPr="00E466CC">
        <w:rPr>
          <w:rFonts w:ascii="Arial" w:hAnsi="Arial" w:cs="Arial"/>
          <w:color w:val="000000"/>
          <w:sz w:val="20"/>
          <w:szCs w:val="20"/>
        </w:rPr>
        <w:t>] will join a nationwide movement to improve academic success and student outcomes by incorporating virtual learning into our curriculum. .</w:t>
      </w:r>
    </w:p>
    <w:p w14:paraId="3DC1437F" w14:textId="4642BB1E" w:rsidR="00E466CC" w:rsidRPr="00E466CC" w:rsidRDefault="00E466CC" w:rsidP="00E466CC">
      <w:pPr>
        <w:rPr>
          <w:rFonts w:ascii="Arial" w:hAnsi="Arial" w:cs="Arial"/>
          <w:color w:val="000000"/>
          <w:sz w:val="20"/>
          <w:szCs w:val="20"/>
        </w:rPr>
      </w:pPr>
      <w:r w:rsidRPr="00E466CC">
        <w:rPr>
          <w:rFonts w:ascii="Arial" w:hAnsi="Arial" w:cs="Arial"/>
          <w:color w:val="000000"/>
          <w:sz w:val="20"/>
          <w:szCs w:val="20"/>
        </w:rPr>
        <w:t xml:space="preserve">Our new virtual program </w:t>
      </w:r>
      <w:r w:rsidR="00B17ED6">
        <w:rPr>
          <w:rFonts w:ascii="Arial" w:hAnsi="Arial" w:cs="Arial"/>
          <w:color w:val="000000"/>
          <w:sz w:val="20"/>
          <w:szCs w:val="20"/>
        </w:rPr>
        <w:t xml:space="preserve">partnership </w:t>
      </w:r>
      <w:r w:rsidR="00CF116B">
        <w:rPr>
          <w:rFonts w:ascii="Arial" w:hAnsi="Arial" w:cs="Arial"/>
          <w:color w:val="000000"/>
          <w:sz w:val="20"/>
          <w:szCs w:val="20"/>
        </w:rPr>
        <w:t xml:space="preserve">with Edgenuity’s Instructional Services </w:t>
      </w:r>
      <w:r w:rsidRPr="00E466CC">
        <w:rPr>
          <w:rFonts w:ascii="Arial" w:hAnsi="Arial" w:cs="Arial"/>
          <w:color w:val="000000"/>
          <w:sz w:val="20"/>
          <w:szCs w:val="20"/>
        </w:rPr>
        <w:t xml:space="preserve">will also include the following features: </w:t>
      </w:r>
    </w:p>
    <w:p w14:paraId="5833CE12" w14:textId="07509A5A"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Virtual courses will utilize Edgenuity’s award-winning curriculum, which meets both Common Core and state standards and is designed to fully engage and challenge students through rigorous content delivered by interactive, media-rich instruction.</w:t>
      </w:r>
    </w:p>
    <w:p w14:paraId="3A3E2458" w14:textId="77777777" w:rsidR="00E466CC" w:rsidRPr="00E466CC" w:rsidRDefault="00E466CC" w:rsidP="00E466CC">
      <w:pPr>
        <w:widowControl/>
        <w:spacing w:after="0" w:line="240" w:lineRule="auto"/>
        <w:ind w:left="720"/>
        <w:rPr>
          <w:rFonts w:ascii="Arial" w:hAnsi="Arial" w:cs="Arial"/>
          <w:color w:val="000000"/>
          <w:sz w:val="20"/>
          <w:szCs w:val="20"/>
        </w:rPr>
      </w:pPr>
    </w:p>
    <w:p w14:paraId="71D5C331" w14:textId="41FFDCBD"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Highly qualified, certified virtual teachers will instruct, remediate, motivate, and proactively communicate with students.</w:t>
      </w:r>
    </w:p>
    <w:p w14:paraId="0491F00D" w14:textId="77777777" w:rsidR="00E466CC" w:rsidRPr="00E466CC" w:rsidRDefault="00E466CC" w:rsidP="00E466CC">
      <w:pPr>
        <w:widowControl/>
        <w:spacing w:after="0" w:line="240" w:lineRule="auto"/>
        <w:rPr>
          <w:rFonts w:ascii="Arial" w:hAnsi="Arial" w:cs="Arial"/>
          <w:color w:val="000000"/>
          <w:sz w:val="20"/>
          <w:szCs w:val="20"/>
        </w:rPr>
      </w:pPr>
    </w:p>
    <w:p w14:paraId="367BE6C5" w14:textId="1BE10284"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 xml:space="preserve">Qualified Concept Coaches will provide on-demand tutoring and engagement to ensure students’ questions are addressed in a timely manner, while Edgenuity’s Success Coaches will provide an additional layer of support for students who are enrolled in virtual courses full-time. </w:t>
      </w:r>
    </w:p>
    <w:p w14:paraId="222A538D" w14:textId="77777777" w:rsidR="00E466CC" w:rsidRPr="00E466CC" w:rsidRDefault="00E466CC" w:rsidP="00E466CC">
      <w:pPr>
        <w:widowControl/>
        <w:spacing w:after="0" w:line="240" w:lineRule="auto"/>
        <w:rPr>
          <w:rFonts w:ascii="Arial" w:hAnsi="Arial" w:cs="Arial"/>
          <w:color w:val="000000"/>
          <w:sz w:val="20"/>
          <w:szCs w:val="20"/>
        </w:rPr>
      </w:pPr>
    </w:p>
    <w:p w14:paraId="5B76FA89" w14:textId="7EE12A59" w:rsidR="00D8145A" w:rsidRPr="00A202FE" w:rsidRDefault="00E466CC" w:rsidP="00A202FE">
      <w:pPr>
        <w:rPr>
          <w:rFonts w:ascii="Arial" w:hAnsi="Arial" w:cs="Arial"/>
          <w:color w:val="000000"/>
          <w:sz w:val="20"/>
          <w:szCs w:val="20"/>
        </w:rPr>
      </w:pPr>
      <w:r w:rsidRPr="00E466CC">
        <w:rPr>
          <w:rFonts w:ascii="Arial" w:hAnsi="Arial" w:cs="Arial"/>
          <w:color w:val="000000"/>
          <w:sz w:val="20"/>
          <w:szCs w:val="20"/>
        </w:rPr>
        <w:t xml:space="preserve">As we implement this new program, we encourage you to be an active part of your children’s learning. </w:t>
      </w:r>
      <w:r w:rsidR="00562F51" w:rsidRPr="00E466CC">
        <w:rPr>
          <w:rFonts w:ascii="Arial" w:hAnsi="Arial" w:cs="Arial"/>
          <w:sz w:val="20"/>
          <w:szCs w:val="20"/>
        </w:rPr>
        <w:t>Thank you for joining us in our endeavor to provide engaging, relevant instruction to your student. It is our mission to not only help your student graduate, but also prepare him or her for a successful future.</w:t>
      </w:r>
    </w:p>
    <w:p w14:paraId="7E76424A" w14:textId="1E882EE5" w:rsidR="00D8145A" w:rsidRDefault="00D8145A" w:rsidP="00D8145A">
      <w:pPr>
        <w:pStyle w:val="BasicParagraph"/>
        <w:rPr>
          <w:rFonts w:ascii="Arial" w:hAnsi="Arial" w:cs="Arial"/>
          <w:sz w:val="20"/>
          <w:szCs w:val="20"/>
        </w:rPr>
      </w:pPr>
    </w:p>
    <w:p w14:paraId="697BCAD9" w14:textId="77777777" w:rsidR="00F0691F" w:rsidRPr="00E466CC" w:rsidRDefault="00F0691F" w:rsidP="00D8145A">
      <w:pPr>
        <w:pStyle w:val="BasicParagraph"/>
        <w:rPr>
          <w:rFonts w:ascii="Arial" w:hAnsi="Arial" w:cs="Arial"/>
          <w:sz w:val="20"/>
          <w:szCs w:val="20"/>
        </w:rPr>
      </w:pPr>
    </w:p>
    <w:p w14:paraId="19DA2000" w14:textId="77777777" w:rsidR="00D8145A" w:rsidRPr="00E466CC" w:rsidRDefault="00D8145A" w:rsidP="00D8145A">
      <w:pPr>
        <w:pStyle w:val="BasicParagraph"/>
        <w:rPr>
          <w:rFonts w:ascii="Arial" w:hAnsi="Arial" w:cs="Arial"/>
          <w:sz w:val="20"/>
          <w:szCs w:val="20"/>
        </w:rPr>
      </w:pPr>
      <w:r w:rsidRPr="00E466CC">
        <w:rPr>
          <w:rFonts w:ascii="Arial" w:hAnsi="Arial" w:cs="Arial"/>
          <w:sz w:val="20"/>
          <w:szCs w:val="20"/>
        </w:rPr>
        <w:t>Name</w:t>
      </w:r>
    </w:p>
    <w:p w14:paraId="06D54522" w14:textId="2928A737" w:rsidR="00997D7F" w:rsidRPr="00E466CC" w:rsidRDefault="00D8145A" w:rsidP="00E466CC">
      <w:pPr>
        <w:rPr>
          <w:rFonts w:ascii="Arial" w:hAnsi="Arial" w:cs="Arial"/>
          <w:sz w:val="20"/>
          <w:szCs w:val="20"/>
        </w:rPr>
      </w:pPr>
      <w:r w:rsidRPr="00E466CC">
        <w:rPr>
          <w:rFonts w:ascii="Arial" w:hAnsi="Arial" w:cs="Arial"/>
          <w:sz w:val="20"/>
          <w:szCs w:val="20"/>
        </w:rPr>
        <w:t>Job Title</w:t>
      </w:r>
    </w:p>
    <w:sectPr w:rsidR="00997D7F" w:rsidRPr="00E466CC" w:rsidSect="00D814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720" w:bottom="171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814D" w14:textId="77777777" w:rsidR="00200B01" w:rsidRDefault="00200B01" w:rsidP="00B7770F">
      <w:pPr>
        <w:spacing w:after="0" w:line="240" w:lineRule="auto"/>
      </w:pPr>
      <w:r>
        <w:separator/>
      </w:r>
    </w:p>
  </w:endnote>
  <w:endnote w:type="continuationSeparator" w:id="0">
    <w:p w14:paraId="6F57D051" w14:textId="77777777" w:rsidR="00200B01" w:rsidRDefault="00200B01" w:rsidP="00B7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D28F" w14:textId="77777777" w:rsidR="00FE70C6" w:rsidRDefault="00FE7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18F3" w14:textId="77777777" w:rsidR="00B7770F" w:rsidRDefault="00FE70C6">
    <w:pPr>
      <w:pStyle w:val="Footer"/>
    </w:pPr>
    <w:r w:rsidRPr="00B7770F">
      <w:rPr>
        <w:noProof/>
      </w:rPr>
      <mc:AlternateContent>
        <mc:Choice Requires="wps">
          <w:drawing>
            <wp:anchor distT="0" distB="0" distL="114300" distR="114300" simplePos="0" relativeHeight="251661312" behindDoc="1" locked="0" layoutInCell="1" allowOverlap="1" wp14:anchorId="6CCD618E" wp14:editId="1E24749B">
              <wp:simplePos x="0" y="0"/>
              <wp:positionH relativeFrom="page">
                <wp:posOffset>6065520</wp:posOffset>
              </wp:positionH>
              <wp:positionV relativeFrom="page">
                <wp:posOffset>9364980</wp:posOffset>
              </wp:positionV>
              <wp:extent cx="793750" cy="281940"/>
              <wp:effectExtent l="0" t="0" r="635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533D" w14:textId="77777777" w:rsidR="00B7770F" w:rsidRPr="001B04C0" w:rsidRDefault="00FE70C6" w:rsidP="00B7770F">
                          <w:pPr>
                            <w:spacing w:after="0" w:line="206" w:lineRule="exact"/>
                            <w:ind w:left="20" w:right="-47"/>
                            <w:rPr>
                              <w:rFonts w:ascii="Arial" w:eastAsia="Trade Gothic LT Std" w:hAnsi="Arial" w:cs="Arial"/>
                              <w:color w:val="808080" w:themeColor="background1" w:themeShade="80"/>
                              <w:sz w:val="16"/>
                              <w:szCs w:val="16"/>
                            </w:rPr>
                          </w:pPr>
                          <w:r w:rsidRPr="00FE70C6">
                            <w:rPr>
                              <w:rFonts w:ascii="Arial" w:eastAsia="Trade Gothic LT Std" w:hAnsi="Arial" w:cs="Arial"/>
                              <w:color w:val="808080" w:themeColor="background1" w:themeShade="80"/>
                              <w:sz w:val="16"/>
                              <w:szCs w:val="16"/>
                            </w:rPr>
                            <w:t>877.725.4257 (877.7CLICKS)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618E" id="_x0000_t202" coordsize="21600,21600" o:spt="202" path="m,l,21600r21600,l21600,xe">
              <v:stroke joinstyle="miter"/>
              <v:path gradientshapeok="t" o:connecttype="rect"/>
            </v:shapetype>
            <v:shape id="Text Box 2" o:spid="_x0000_s1026" type="#_x0000_t202" style="position:absolute;margin-left:477.6pt;margin-top:737.4pt;width:62.5pt;height:2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0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" filled="f" stroked="f">
              <v:textbox inset="0,0,0,0">
                <w:txbxContent>
                  <w:p w14:paraId="6EE3533D" w14:textId="77777777" w:rsidR="00B7770F" w:rsidRPr="001B04C0" w:rsidRDefault="00FE70C6" w:rsidP="00B7770F">
                    <w:pPr>
                      <w:spacing w:after="0" w:line="206" w:lineRule="exact"/>
                      <w:ind w:left="20" w:right="-47"/>
                      <w:rPr>
                        <w:rFonts w:ascii="Arial" w:eastAsia="Trade Gothic LT Std" w:hAnsi="Arial" w:cs="Arial"/>
                        <w:color w:val="808080" w:themeColor="background1" w:themeShade="80"/>
                        <w:sz w:val="16"/>
                        <w:szCs w:val="16"/>
                      </w:rPr>
                    </w:pPr>
                    <w:r w:rsidRPr="00FE70C6">
                      <w:rPr>
                        <w:rFonts w:ascii="Arial" w:eastAsia="Trade Gothic LT Std" w:hAnsi="Arial" w:cs="Arial"/>
                        <w:color w:val="808080" w:themeColor="background1" w:themeShade="80"/>
                        <w:sz w:val="16"/>
                        <w:szCs w:val="16"/>
                      </w:rPr>
                      <w:t>877.725.4257 (877.7CLICKS)</w:t>
                    </w:r>
                  </w:p>
                </w:txbxContent>
              </v:textbox>
              <w10:wrap anchorx="page" anchory="page"/>
            </v:shape>
          </w:pict>
        </mc:Fallback>
      </mc:AlternateContent>
    </w:r>
    <w:r w:rsidR="00B7770F" w:rsidRPr="00B7770F">
      <w:rPr>
        <w:noProof/>
      </w:rPr>
      <mc:AlternateContent>
        <mc:Choice Requires="wps">
          <w:drawing>
            <wp:anchor distT="0" distB="0" distL="114300" distR="114300" simplePos="0" relativeHeight="251659264" behindDoc="1" locked="0" layoutInCell="1" allowOverlap="1" wp14:anchorId="779A2710" wp14:editId="6FD978F6">
              <wp:simplePos x="0" y="0"/>
              <wp:positionH relativeFrom="page">
                <wp:posOffset>3261360</wp:posOffset>
              </wp:positionH>
              <wp:positionV relativeFrom="page">
                <wp:posOffset>9372600</wp:posOffset>
              </wp:positionV>
              <wp:extent cx="1367790" cy="266700"/>
              <wp:effectExtent l="0" t="0"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23FC2" w14:textId="77777777" w:rsidR="00B7770F" w:rsidRPr="001B04C0" w:rsidRDefault="00C478F0" w:rsidP="00B7770F">
                          <w:pPr>
                            <w:spacing w:after="0" w:line="206" w:lineRule="exact"/>
                            <w:ind w:left="20" w:right="-20"/>
                            <w:rPr>
                              <w:rFonts w:ascii="Arial" w:eastAsia="Trade Gothic LT Std" w:hAnsi="Arial" w:cs="Arial"/>
                              <w:color w:val="808080" w:themeColor="background1" w:themeShade="80"/>
                              <w:sz w:val="16"/>
                              <w:szCs w:val="16"/>
                            </w:rPr>
                          </w:pPr>
                          <w:r>
                            <w:rPr>
                              <w:rFonts w:ascii="Arial" w:eastAsia="Trade Gothic LT Std" w:hAnsi="Arial" w:cs="Arial"/>
                              <w:color w:val="808080" w:themeColor="background1" w:themeShade="80"/>
                              <w:sz w:val="16"/>
                              <w:szCs w:val="16"/>
                            </w:rPr>
                            <w:t>8860 E. Chaparral Rd.</w:t>
                          </w:r>
                        </w:p>
                        <w:p w14:paraId="2764BD1C" w14:textId="77777777" w:rsidR="00B7770F" w:rsidRDefault="00B7770F" w:rsidP="00B7770F">
                          <w:pPr>
                            <w:spacing w:after="0" w:line="200" w:lineRule="exact"/>
                            <w:ind w:left="20" w:right="-47"/>
                            <w:rPr>
                              <w:rFonts w:ascii="Arial" w:eastAsia="Trade Gothic LT Std" w:hAnsi="Arial" w:cs="Arial"/>
                              <w:color w:val="808080" w:themeColor="background1" w:themeShade="80"/>
                              <w:sz w:val="16"/>
                              <w:szCs w:val="16"/>
                            </w:rPr>
                          </w:pPr>
                          <w:r w:rsidRPr="001B04C0">
                            <w:rPr>
                              <w:rFonts w:ascii="Arial" w:eastAsia="Trade Gothic LT Std" w:hAnsi="Arial" w:cs="Arial"/>
                              <w:color w:val="808080" w:themeColor="background1" w:themeShade="80"/>
                              <w:sz w:val="16"/>
                              <w:szCs w:val="16"/>
                            </w:rPr>
                            <w:t>Scottsdale, Arizona 8525</w:t>
                          </w:r>
                          <w:r w:rsidR="00C478F0">
                            <w:rPr>
                              <w:rFonts w:ascii="Arial" w:eastAsia="Trade Gothic LT Std" w:hAnsi="Arial" w:cs="Arial"/>
                              <w:color w:val="808080" w:themeColor="background1" w:themeShade="80"/>
                              <w:sz w:val="16"/>
                              <w:szCs w:val="16"/>
                            </w:rPr>
                            <w:t>0</w:t>
                          </w:r>
                        </w:p>
                        <w:p w14:paraId="5EB7A786" w14:textId="77777777" w:rsidR="00C478F0" w:rsidRPr="001B04C0" w:rsidRDefault="00C478F0" w:rsidP="00B7770F">
                          <w:pPr>
                            <w:spacing w:after="0" w:line="200" w:lineRule="exact"/>
                            <w:ind w:left="20" w:right="-47"/>
                            <w:rPr>
                              <w:rFonts w:ascii="Arial" w:eastAsia="Trade Gothic LT Std" w:hAnsi="Arial" w:cs="Arial"/>
                              <w:color w:val="808080" w:themeColor="background1" w:themeShade="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2710" id="Text Box 4" o:spid="_x0000_s1027" type="#_x0000_t202" style="position:absolute;margin-left:256.8pt;margin-top:738pt;width:107.7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If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" filled="f" stroked="f">
              <v:textbox inset="0,0,0,0">
                <w:txbxContent>
                  <w:p w14:paraId="0D523FC2" w14:textId="77777777" w:rsidR="00B7770F" w:rsidRPr="001B04C0" w:rsidRDefault="00C478F0" w:rsidP="00B7770F">
                    <w:pPr>
                      <w:spacing w:after="0" w:line="206" w:lineRule="exact"/>
                      <w:ind w:left="20" w:right="-20"/>
                      <w:rPr>
                        <w:rFonts w:ascii="Arial" w:eastAsia="Trade Gothic LT Std" w:hAnsi="Arial" w:cs="Arial"/>
                        <w:color w:val="808080" w:themeColor="background1" w:themeShade="80"/>
                        <w:sz w:val="16"/>
                        <w:szCs w:val="16"/>
                      </w:rPr>
                    </w:pPr>
                    <w:r>
                      <w:rPr>
                        <w:rFonts w:ascii="Arial" w:eastAsia="Trade Gothic LT Std" w:hAnsi="Arial" w:cs="Arial"/>
                        <w:color w:val="808080" w:themeColor="background1" w:themeShade="80"/>
                        <w:sz w:val="16"/>
                        <w:szCs w:val="16"/>
                      </w:rPr>
                      <w:t>8860 E. Chaparral Rd.</w:t>
                    </w:r>
                  </w:p>
                  <w:p w14:paraId="2764BD1C" w14:textId="77777777" w:rsidR="00B7770F" w:rsidRDefault="00B7770F" w:rsidP="00B7770F">
                    <w:pPr>
                      <w:spacing w:after="0" w:line="200" w:lineRule="exact"/>
                      <w:ind w:left="20" w:right="-47"/>
                      <w:rPr>
                        <w:rFonts w:ascii="Arial" w:eastAsia="Trade Gothic LT Std" w:hAnsi="Arial" w:cs="Arial"/>
                        <w:color w:val="808080" w:themeColor="background1" w:themeShade="80"/>
                        <w:sz w:val="16"/>
                        <w:szCs w:val="16"/>
                      </w:rPr>
                    </w:pPr>
                    <w:r w:rsidRPr="001B04C0">
                      <w:rPr>
                        <w:rFonts w:ascii="Arial" w:eastAsia="Trade Gothic LT Std" w:hAnsi="Arial" w:cs="Arial"/>
                        <w:color w:val="808080" w:themeColor="background1" w:themeShade="80"/>
                        <w:sz w:val="16"/>
                        <w:szCs w:val="16"/>
                      </w:rPr>
                      <w:t>Scottsdale, Arizona 8525</w:t>
                    </w:r>
                    <w:r w:rsidR="00C478F0">
                      <w:rPr>
                        <w:rFonts w:ascii="Arial" w:eastAsia="Trade Gothic LT Std" w:hAnsi="Arial" w:cs="Arial"/>
                        <w:color w:val="808080" w:themeColor="background1" w:themeShade="80"/>
                        <w:sz w:val="16"/>
                        <w:szCs w:val="16"/>
                      </w:rPr>
                      <w:t>0</w:t>
                    </w:r>
                  </w:p>
                  <w:p w14:paraId="5EB7A786" w14:textId="77777777" w:rsidR="00C478F0" w:rsidRPr="001B04C0" w:rsidRDefault="00C478F0" w:rsidP="00B7770F">
                    <w:pPr>
                      <w:spacing w:after="0" w:line="200" w:lineRule="exact"/>
                      <w:ind w:left="20" w:right="-47"/>
                      <w:rPr>
                        <w:rFonts w:ascii="Arial" w:eastAsia="Trade Gothic LT Std" w:hAnsi="Arial" w:cs="Arial"/>
                        <w:color w:val="808080" w:themeColor="background1" w:themeShade="80"/>
                        <w:sz w:val="16"/>
                        <w:szCs w:val="16"/>
                      </w:rPr>
                    </w:pPr>
                  </w:p>
                </w:txbxContent>
              </v:textbox>
              <w10:wrap anchorx="page" anchory="page"/>
            </v:shape>
          </w:pict>
        </mc:Fallback>
      </mc:AlternateContent>
    </w:r>
    <w:r w:rsidR="00B7770F" w:rsidRPr="00B7770F">
      <w:rPr>
        <w:noProof/>
      </w:rPr>
      <mc:AlternateContent>
        <mc:Choice Requires="wps">
          <w:drawing>
            <wp:anchor distT="0" distB="0" distL="114300" distR="114300" simplePos="0" relativeHeight="251660288" behindDoc="1" locked="0" layoutInCell="1" allowOverlap="1" wp14:anchorId="050261CB" wp14:editId="476E55ED">
              <wp:simplePos x="0" y="0"/>
              <wp:positionH relativeFrom="page">
                <wp:posOffset>4796155</wp:posOffset>
              </wp:positionH>
              <wp:positionV relativeFrom="page">
                <wp:posOffset>9372600</wp:posOffset>
              </wp:positionV>
              <wp:extent cx="1085850"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6EE8" w14:textId="77777777" w:rsidR="00B7770F" w:rsidRPr="001B04C0" w:rsidRDefault="00000000" w:rsidP="00B7770F">
                          <w:pPr>
                            <w:spacing w:before="6" w:after="0" w:line="200" w:lineRule="exact"/>
                            <w:ind w:left="20" w:right="-32"/>
                            <w:rPr>
                              <w:rFonts w:ascii="Arial" w:eastAsia="Trade Gothic LT Std" w:hAnsi="Arial" w:cs="Arial"/>
                              <w:color w:val="808080" w:themeColor="background1" w:themeShade="80"/>
                              <w:sz w:val="16"/>
                              <w:szCs w:val="16"/>
                            </w:rPr>
                          </w:pPr>
                          <w:hyperlink r:id="rId1">
                            <w:r w:rsidR="00B7770F" w:rsidRPr="001B04C0">
                              <w:rPr>
                                <w:rFonts w:ascii="Arial" w:eastAsia="Trade Gothic LT Std" w:hAnsi="Arial" w:cs="Arial"/>
                                <w:color w:val="808080" w:themeColor="background1" w:themeShade="80"/>
                                <w:sz w:val="16"/>
                                <w:szCs w:val="16"/>
                              </w:rPr>
                              <w:t>ww</w:t>
                            </w:r>
                            <w:r w:rsidR="00B7770F" w:rsidRPr="001B04C0">
                              <w:rPr>
                                <w:rFonts w:ascii="Arial" w:eastAsia="Trade Gothic LT Std" w:hAnsi="Arial" w:cs="Arial"/>
                                <w:color w:val="808080" w:themeColor="background1" w:themeShade="80"/>
                                <w:spacing w:val="-10"/>
                                <w:sz w:val="16"/>
                                <w:szCs w:val="16"/>
                              </w:rPr>
                              <w:t>w</w:t>
                            </w:r>
                            <w:r w:rsidR="00B7770F" w:rsidRPr="001B04C0">
                              <w:rPr>
                                <w:rFonts w:ascii="Arial" w:eastAsia="Trade Gothic LT Std" w:hAnsi="Arial" w:cs="Arial"/>
                                <w:color w:val="808080" w:themeColor="background1" w:themeShade="80"/>
                                <w:sz w:val="16"/>
                                <w:szCs w:val="16"/>
                              </w:rPr>
                              <w:t>.edgenuit</w:t>
                            </w:r>
                            <w:r w:rsidR="00B7770F" w:rsidRPr="001B04C0">
                              <w:rPr>
                                <w:rFonts w:ascii="Arial" w:eastAsia="Trade Gothic LT Std" w:hAnsi="Arial" w:cs="Arial"/>
                                <w:color w:val="808080" w:themeColor="background1" w:themeShade="80"/>
                                <w:spacing w:val="-13"/>
                                <w:sz w:val="16"/>
                                <w:szCs w:val="16"/>
                              </w:rPr>
                              <w:t>y</w:t>
                            </w:r>
                            <w:r w:rsidR="00B7770F" w:rsidRPr="001B04C0">
                              <w:rPr>
                                <w:rFonts w:ascii="Arial" w:eastAsia="Trade Gothic LT Std" w:hAnsi="Arial" w:cs="Arial"/>
                                <w:color w:val="808080" w:themeColor="background1" w:themeShade="80"/>
                                <w:sz w:val="16"/>
                                <w:szCs w:val="16"/>
                              </w:rPr>
                              <w:t>.com</w:t>
                            </w:r>
                          </w:hyperlink>
                          <w:r w:rsidR="00B7770F" w:rsidRPr="001B04C0">
                            <w:rPr>
                              <w:rFonts w:ascii="Arial" w:hAnsi="Arial" w:cs="Arial"/>
                              <w:color w:val="808080" w:themeColor="background1" w:themeShade="80"/>
                              <w:sz w:val="16"/>
                              <w:szCs w:val="16"/>
                            </w:rPr>
                            <w:t xml:space="preserve"> </w:t>
                          </w:r>
                          <w:r w:rsidR="00B7770F" w:rsidRPr="001B04C0">
                            <w:rPr>
                              <w:rFonts w:ascii="Arial" w:eastAsia="Trade Gothic LT Std" w:hAnsi="Arial" w:cs="Arial"/>
                              <w:color w:val="808080" w:themeColor="background1" w:themeShade="80"/>
                              <w:sz w:val="16"/>
                              <w:szCs w:val="16"/>
                            </w:rPr>
                            <w:t>info@edgenuity.com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61CB" id="Text Box 10" o:spid="_x0000_s1028" type="#_x0000_t202" style="position:absolute;margin-left:377.65pt;margin-top:738pt;width:85.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QsgIAALI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" filled="f" stroked="f">
              <v:textbox inset="0,0,0,0">
                <w:txbxContent>
                  <w:p w14:paraId="676F6EE8" w14:textId="77777777" w:rsidR="00B7770F" w:rsidRPr="001B04C0" w:rsidRDefault="00125DE0" w:rsidP="00B7770F">
                    <w:pPr>
                      <w:spacing w:before="6" w:after="0" w:line="200" w:lineRule="exact"/>
                      <w:ind w:left="20" w:right="-32"/>
                      <w:rPr>
                        <w:rFonts w:ascii="Arial" w:eastAsia="Trade Gothic LT Std" w:hAnsi="Arial" w:cs="Arial"/>
                        <w:color w:val="808080" w:themeColor="background1" w:themeShade="80"/>
                        <w:sz w:val="16"/>
                        <w:szCs w:val="16"/>
                      </w:rPr>
                    </w:pPr>
                    <w:hyperlink r:id="rId2">
                      <w:r w:rsidR="00B7770F" w:rsidRPr="001B04C0">
                        <w:rPr>
                          <w:rFonts w:ascii="Arial" w:eastAsia="Trade Gothic LT Std" w:hAnsi="Arial" w:cs="Arial"/>
                          <w:color w:val="808080" w:themeColor="background1" w:themeShade="80"/>
                          <w:sz w:val="16"/>
                          <w:szCs w:val="16"/>
                        </w:rPr>
                        <w:t>ww</w:t>
                      </w:r>
                      <w:r w:rsidR="00B7770F" w:rsidRPr="001B04C0">
                        <w:rPr>
                          <w:rFonts w:ascii="Arial" w:eastAsia="Trade Gothic LT Std" w:hAnsi="Arial" w:cs="Arial"/>
                          <w:color w:val="808080" w:themeColor="background1" w:themeShade="80"/>
                          <w:spacing w:val="-10"/>
                          <w:sz w:val="16"/>
                          <w:szCs w:val="16"/>
                        </w:rPr>
                        <w:t>w</w:t>
                      </w:r>
                      <w:r w:rsidR="00B7770F" w:rsidRPr="001B04C0">
                        <w:rPr>
                          <w:rFonts w:ascii="Arial" w:eastAsia="Trade Gothic LT Std" w:hAnsi="Arial" w:cs="Arial"/>
                          <w:color w:val="808080" w:themeColor="background1" w:themeShade="80"/>
                          <w:sz w:val="16"/>
                          <w:szCs w:val="16"/>
                        </w:rPr>
                        <w:t>.edgenuit</w:t>
                      </w:r>
                      <w:r w:rsidR="00B7770F" w:rsidRPr="001B04C0">
                        <w:rPr>
                          <w:rFonts w:ascii="Arial" w:eastAsia="Trade Gothic LT Std" w:hAnsi="Arial" w:cs="Arial"/>
                          <w:color w:val="808080" w:themeColor="background1" w:themeShade="80"/>
                          <w:spacing w:val="-13"/>
                          <w:sz w:val="16"/>
                          <w:szCs w:val="16"/>
                        </w:rPr>
                        <w:t>y</w:t>
                      </w:r>
                      <w:r w:rsidR="00B7770F" w:rsidRPr="001B04C0">
                        <w:rPr>
                          <w:rFonts w:ascii="Arial" w:eastAsia="Trade Gothic LT Std" w:hAnsi="Arial" w:cs="Arial"/>
                          <w:color w:val="808080" w:themeColor="background1" w:themeShade="80"/>
                          <w:sz w:val="16"/>
                          <w:szCs w:val="16"/>
                        </w:rPr>
                        <w:t>.com</w:t>
                      </w:r>
                    </w:hyperlink>
                    <w:r w:rsidR="00B7770F" w:rsidRPr="001B04C0">
                      <w:rPr>
                        <w:rFonts w:ascii="Arial" w:hAnsi="Arial" w:cs="Arial"/>
                        <w:color w:val="808080" w:themeColor="background1" w:themeShade="80"/>
                        <w:sz w:val="16"/>
                        <w:szCs w:val="16"/>
                      </w:rPr>
                      <w:t xml:space="preserve"> </w:t>
                    </w:r>
                    <w:r w:rsidR="00B7770F" w:rsidRPr="001B04C0">
                      <w:rPr>
                        <w:rFonts w:ascii="Arial" w:eastAsia="Trade Gothic LT Std" w:hAnsi="Arial" w:cs="Arial"/>
                        <w:color w:val="808080" w:themeColor="background1" w:themeShade="80"/>
                        <w:sz w:val="16"/>
                        <w:szCs w:val="16"/>
                      </w:rPr>
                      <w:t>info@edgenuity.com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06E" w14:textId="77777777" w:rsidR="00FE70C6" w:rsidRDefault="00FE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0D2D" w14:textId="77777777" w:rsidR="00200B01" w:rsidRDefault="00200B01" w:rsidP="00B7770F">
      <w:pPr>
        <w:spacing w:after="0" w:line="240" w:lineRule="auto"/>
      </w:pPr>
      <w:r>
        <w:separator/>
      </w:r>
    </w:p>
  </w:footnote>
  <w:footnote w:type="continuationSeparator" w:id="0">
    <w:p w14:paraId="675364AC" w14:textId="77777777" w:rsidR="00200B01" w:rsidRDefault="00200B01" w:rsidP="00B7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597" w14:textId="77777777" w:rsidR="00FE70C6" w:rsidRDefault="00FE7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E867" w14:textId="77777777" w:rsidR="00FE70C6" w:rsidRDefault="00FE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19C" w14:textId="77777777" w:rsidR="00FE70C6" w:rsidRDefault="00FE7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1514"/>
    <w:multiLevelType w:val="hybridMultilevel"/>
    <w:tmpl w:val="CB78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5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C6"/>
    <w:rsid w:val="00084D6C"/>
    <w:rsid w:val="00105377"/>
    <w:rsid w:val="00125DE0"/>
    <w:rsid w:val="001B04C0"/>
    <w:rsid w:val="00200B01"/>
    <w:rsid w:val="00216704"/>
    <w:rsid w:val="00367768"/>
    <w:rsid w:val="00370C09"/>
    <w:rsid w:val="003D7BCF"/>
    <w:rsid w:val="004063EE"/>
    <w:rsid w:val="004629E3"/>
    <w:rsid w:val="004E0878"/>
    <w:rsid w:val="004E5E59"/>
    <w:rsid w:val="00562F51"/>
    <w:rsid w:val="005D403C"/>
    <w:rsid w:val="006D0E10"/>
    <w:rsid w:val="007C2470"/>
    <w:rsid w:val="007C355F"/>
    <w:rsid w:val="008E67DB"/>
    <w:rsid w:val="00995BEF"/>
    <w:rsid w:val="00997D7F"/>
    <w:rsid w:val="00A202FE"/>
    <w:rsid w:val="00A571C5"/>
    <w:rsid w:val="00AC13C1"/>
    <w:rsid w:val="00B17ED6"/>
    <w:rsid w:val="00B42496"/>
    <w:rsid w:val="00B53225"/>
    <w:rsid w:val="00B7770F"/>
    <w:rsid w:val="00BC1368"/>
    <w:rsid w:val="00C46DB0"/>
    <w:rsid w:val="00C478F0"/>
    <w:rsid w:val="00C70DBA"/>
    <w:rsid w:val="00CA4809"/>
    <w:rsid w:val="00CF116B"/>
    <w:rsid w:val="00D8145A"/>
    <w:rsid w:val="00DB5D4D"/>
    <w:rsid w:val="00DD7D2A"/>
    <w:rsid w:val="00E16CBD"/>
    <w:rsid w:val="00E466CC"/>
    <w:rsid w:val="00ED1F44"/>
    <w:rsid w:val="00EE2A28"/>
    <w:rsid w:val="00F0691F"/>
    <w:rsid w:val="00F27CCC"/>
    <w:rsid w:val="00F9241E"/>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09BD"/>
  <w15:docId w15:val="{15373F16-424E-4545-B6AF-0BECDBD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EF"/>
    <w:rPr>
      <w:rFonts w:ascii="Tahoma" w:hAnsi="Tahoma" w:cs="Tahoma"/>
      <w:sz w:val="16"/>
      <w:szCs w:val="16"/>
    </w:rPr>
  </w:style>
  <w:style w:type="paragraph" w:customStyle="1" w:styleId="BasicParagraph">
    <w:name w:val="[Basic Paragraph]"/>
    <w:basedOn w:val="Normal"/>
    <w:uiPriority w:val="99"/>
    <w:rsid w:val="00997D7F"/>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05377"/>
    <w:rPr>
      <w:color w:val="0000FF" w:themeColor="hyperlink"/>
      <w:u w:val="single"/>
    </w:rPr>
  </w:style>
  <w:style w:type="paragraph" w:styleId="Header">
    <w:name w:val="header"/>
    <w:basedOn w:val="Normal"/>
    <w:link w:val="HeaderChar"/>
    <w:uiPriority w:val="99"/>
    <w:unhideWhenUsed/>
    <w:rsid w:val="00B7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0F"/>
  </w:style>
  <w:style w:type="paragraph" w:styleId="Footer">
    <w:name w:val="footer"/>
    <w:basedOn w:val="Normal"/>
    <w:link w:val="FooterChar"/>
    <w:uiPriority w:val="99"/>
    <w:unhideWhenUsed/>
    <w:rsid w:val="00B7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0F"/>
  </w:style>
  <w:style w:type="paragraph" w:styleId="ListParagraph">
    <w:name w:val="List Paragraph"/>
    <w:basedOn w:val="Normal"/>
    <w:uiPriority w:val="34"/>
    <w:qFormat/>
    <w:rsid w:val="00E4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genuity.com/" TargetMode="External"/><Relationship Id="rId1" Type="http://schemas.openxmlformats.org/officeDocument/2006/relationships/hyperlink" Target="http://www.edgenu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1--Archive\Print\Corporate%20Materials%20(Envelopes,%20Letterhead,%20Thank%20You%20Cards,%20etc)\Electronic%20Letterhead\Edgenu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M:\01--Archive\Print\Corporate Materials (Envelopes, Letterhead, Thank You Cards, etc)\Electronic Letterhead\Edgenuity Letterhead.dotx</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Griffiths</dc:creator>
  <cp:lastModifiedBy>Kris Cordova</cp:lastModifiedBy>
  <cp:revision>3</cp:revision>
  <cp:lastPrinted>2013-01-16T23:21:00Z</cp:lastPrinted>
  <dcterms:created xsi:type="dcterms:W3CDTF">2022-09-20T21:03:00Z</dcterms:created>
  <dcterms:modified xsi:type="dcterms:W3CDTF">2022-09-20T21:03:00Z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2013-01-02T00:00:00Z</vt:filetime>
  </property>
</Properties>
</file>